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B51" w:rsidRDefault="00FF1B51" w:rsidP="00FF1B51">
      <w:pPr>
        <w:rPr>
          <w:rFonts w:ascii="Tahoma" w:hAnsi="Tahoma" w:cs="Tahoma"/>
          <w:b/>
          <w:sz w:val="28"/>
        </w:rPr>
      </w:pPr>
      <w:r w:rsidRPr="00FF1B51">
        <w:rPr>
          <w:rFonts w:ascii="Tahoma" w:hAnsi="Tahoma" w:cs="Tahoma"/>
          <w:b/>
          <w:sz w:val="28"/>
        </w:rPr>
        <w:t>Perikopen</w:t>
      </w:r>
      <w:r w:rsidR="00A0242F">
        <w:rPr>
          <w:rFonts w:ascii="Tahoma" w:hAnsi="Tahoma" w:cs="Tahoma"/>
          <w:b/>
          <w:sz w:val="28"/>
        </w:rPr>
        <w:t xml:space="preserve"> </w:t>
      </w:r>
      <w:r w:rsidR="000E2CAD" w:rsidRPr="00FF1B51">
        <w:rPr>
          <w:rFonts w:ascii="Tahoma" w:hAnsi="Tahoma" w:cs="Tahoma"/>
          <w:b/>
          <w:sz w:val="28"/>
        </w:rPr>
        <w:t xml:space="preserve">zum Sonntag </w:t>
      </w:r>
      <w:proofErr w:type="spellStart"/>
      <w:r w:rsidR="0061101A">
        <w:rPr>
          <w:rFonts w:ascii="Tahoma" w:hAnsi="Tahoma" w:cs="Tahoma"/>
          <w:b/>
          <w:sz w:val="28"/>
        </w:rPr>
        <w:t>Se</w:t>
      </w:r>
      <w:r w:rsidR="00CB1593">
        <w:rPr>
          <w:rFonts w:ascii="Tahoma" w:hAnsi="Tahoma" w:cs="Tahoma"/>
          <w:b/>
          <w:sz w:val="28"/>
        </w:rPr>
        <w:t>x</w:t>
      </w:r>
      <w:r w:rsidR="0061101A">
        <w:rPr>
          <w:rFonts w:ascii="Tahoma" w:hAnsi="Tahoma" w:cs="Tahoma"/>
          <w:b/>
          <w:sz w:val="28"/>
        </w:rPr>
        <w:t>agesimae</w:t>
      </w:r>
      <w:proofErr w:type="spellEnd"/>
    </w:p>
    <w:p w:rsidR="00FF1B51" w:rsidRPr="00FF1B51" w:rsidRDefault="00FF1B51" w:rsidP="00FF1B51">
      <w:pPr>
        <w:rPr>
          <w:rFonts w:ascii="Tahoma" w:hAnsi="Tahoma" w:cs="Tahoma"/>
          <w:b/>
          <w:sz w:val="28"/>
        </w:rPr>
      </w:pPr>
    </w:p>
    <w:tbl>
      <w:tblPr>
        <w:tblStyle w:val="Tabellenraster"/>
        <w:tblW w:w="0" w:type="auto"/>
        <w:tblLook w:val="04A0" w:firstRow="1" w:lastRow="0" w:firstColumn="1" w:lastColumn="0" w:noHBand="0" w:noVBand="1"/>
      </w:tblPr>
      <w:tblGrid>
        <w:gridCol w:w="7138"/>
        <w:gridCol w:w="7139"/>
      </w:tblGrid>
      <w:tr w:rsidR="00FF1B51" w:rsidRPr="00FF1B51" w:rsidTr="00FF1B51">
        <w:tc>
          <w:tcPr>
            <w:tcW w:w="7138" w:type="dxa"/>
          </w:tcPr>
          <w:p w:rsidR="00FF1B51" w:rsidRPr="00FF1B51" w:rsidRDefault="00FF1B51" w:rsidP="00FF1B51">
            <w:pPr>
              <w:rPr>
                <w:rFonts w:ascii="Tahoma" w:hAnsi="Tahoma" w:cs="Tahoma"/>
                <w:b/>
                <w:sz w:val="24"/>
              </w:rPr>
            </w:pPr>
            <w:r w:rsidRPr="00FF1B51">
              <w:rPr>
                <w:rFonts w:ascii="Tahoma" w:hAnsi="Tahoma" w:cs="Tahoma"/>
                <w:b/>
                <w:sz w:val="24"/>
              </w:rPr>
              <w:t>Epistel</w:t>
            </w:r>
          </w:p>
        </w:tc>
        <w:tc>
          <w:tcPr>
            <w:tcW w:w="7139" w:type="dxa"/>
          </w:tcPr>
          <w:p w:rsidR="00FF1B51" w:rsidRDefault="00FF1B51" w:rsidP="00FF1B51">
            <w:pPr>
              <w:rPr>
                <w:rFonts w:ascii="Tahoma" w:hAnsi="Tahoma" w:cs="Tahoma"/>
                <w:b/>
                <w:sz w:val="24"/>
              </w:rPr>
            </w:pPr>
            <w:r w:rsidRPr="00FF1B51">
              <w:rPr>
                <w:rFonts w:ascii="Tahoma" w:hAnsi="Tahoma" w:cs="Tahoma"/>
                <w:b/>
                <w:sz w:val="24"/>
              </w:rPr>
              <w:t>Evangelium</w:t>
            </w:r>
          </w:p>
          <w:p w:rsidR="00FF1B51" w:rsidRPr="00FF1B51" w:rsidRDefault="00FF1B51" w:rsidP="00FF1B51">
            <w:pPr>
              <w:rPr>
                <w:rFonts w:ascii="Tahoma" w:hAnsi="Tahoma" w:cs="Tahoma"/>
                <w:b/>
                <w:sz w:val="24"/>
              </w:rPr>
            </w:pPr>
          </w:p>
        </w:tc>
      </w:tr>
      <w:tr w:rsidR="00FF1B51" w:rsidTr="00FF1B51">
        <w:tc>
          <w:tcPr>
            <w:tcW w:w="7138" w:type="dxa"/>
          </w:tcPr>
          <w:p w:rsidR="00FF1B51" w:rsidRPr="0065741F" w:rsidRDefault="00CB1593" w:rsidP="0065741F">
            <w:pPr>
              <w:rPr>
                <w:rFonts w:ascii="Tahoma" w:hAnsi="Tahoma" w:cs="Tahoma"/>
                <w:sz w:val="24"/>
              </w:rPr>
            </w:pPr>
            <w:r>
              <w:rPr>
                <w:rFonts w:ascii="Tahoma" w:hAnsi="Tahoma" w:cs="Tahoma"/>
                <w:sz w:val="24"/>
              </w:rPr>
              <w:t>2 Kor 11, 19 – 33; 12, 1 – 9</w:t>
            </w:r>
          </w:p>
        </w:tc>
        <w:tc>
          <w:tcPr>
            <w:tcW w:w="7139" w:type="dxa"/>
          </w:tcPr>
          <w:p w:rsidR="00FF1B51" w:rsidRDefault="00CB1593" w:rsidP="00FF1B51">
            <w:pPr>
              <w:rPr>
                <w:rFonts w:ascii="Tahoma" w:hAnsi="Tahoma" w:cs="Tahoma"/>
                <w:sz w:val="24"/>
              </w:rPr>
            </w:pPr>
            <w:proofErr w:type="spellStart"/>
            <w:r>
              <w:rPr>
                <w:rFonts w:ascii="Tahoma" w:hAnsi="Tahoma" w:cs="Tahoma"/>
                <w:sz w:val="24"/>
              </w:rPr>
              <w:t>Lk</w:t>
            </w:r>
            <w:proofErr w:type="spellEnd"/>
            <w:r>
              <w:rPr>
                <w:rFonts w:ascii="Tahoma" w:hAnsi="Tahoma" w:cs="Tahoma"/>
                <w:sz w:val="24"/>
              </w:rPr>
              <w:t xml:space="preserve"> 8, 4 – 15</w:t>
            </w:r>
          </w:p>
        </w:tc>
      </w:tr>
      <w:tr w:rsidR="00FF1B51" w:rsidRPr="00FF1B51" w:rsidTr="00FF1B51">
        <w:tc>
          <w:tcPr>
            <w:tcW w:w="7138" w:type="dxa"/>
          </w:tcPr>
          <w:p w:rsidR="0061101A" w:rsidRDefault="00CB1593" w:rsidP="00CB1593">
            <w:pPr>
              <w:rPr>
                <w:rFonts w:ascii="Verdana" w:hAnsi="Verdana" w:cs="Verdana"/>
                <w:color w:val="000000"/>
                <w:sz w:val="21"/>
                <w:szCs w:val="21"/>
              </w:rPr>
            </w:pPr>
            <w:r w:rsidRPr="00CB1593">
              <w:rPr>
                <w:rFonts w:ascii="Verdana" w:hAnsi="Verdana" w:cs="Verdana"/>
                <w:color w:val="000000"/>
                <w:sz w:val="21"/>
                <w:szCs w:val="21"/>
              </w:rPr>
              <w:t xml:space="preserve">19 Denn ihr vertraget gern die Narren, dieweil ihr klug seid. 20 Ihr vertraget, so euch jemand zu Knechten macht, so euch jemand schindet, so euch jemand </w:t>
            </w:r>
            <w:proofErr w:type="spellStart"/>
            <w:r w:rsidRPr="00CB1593">
              <w:rPr>
                <w:rFonts w:ascii="Verdana" w:hAnsi="Verdana" w:cs="Verdana"/>
                <w:color w:val="000000"/>
                <w:sz w:val="21"/>
                <w:szCs w:val="21"/>
              </w:rPr>
              <w:t>gefangennimmt</w:t>
            </w:r>
            <w:proofErr w:type="spellEnd"/>
            <w:r w:rsidRPr="00CB1593">
              <w:rPr>
                <w:rFonts w:ascii="Verdana" w:hAnsi="Verdana" w:cs="Verdana"/>
                <w:color w:val="000000"/>
                <w:sz w:val="21"/>
                <w:szCs w:val="21"/>
              </w:rPr>
              <w:t xml:space="preserve">, so jemand euch trotzt, so euch jemand ins Angesicht streicht. 21 Das sage ich nach der Unehre, als wären wir schwach geworden. Worauf aber jemand kühn ist (ich rede in Torheit!), darauf bin ich auch kühn. 22 Sie sind Hebräer? Ich auch! Sie sind </w:t>
            </w:r>
            <w:proofErr w:type="spellStart"/>
            <w:r w:rsidRPr="00CB1593">
              <w:rPr>
                <w:rFonts w:ascii="Verdana" w:hAnsi="Verdana" w:cs="Verdana"/>
                <w:color w:val="000000"/>
                <w:sz w:val="21"/>
                <w:szCs w:val="21"/>
              </w:rPr>
              <w:t>Israeliter</w:t>
            </w:r>
            <w:proofErr w:type="spellEnd"/>
            <w:r w:rsidRPr="00CB1593">
              <w:rPr>
                <w:rFonts w:ascii="Verdana" w:hAnsi="Verdana" w:cs="Verdana"/>
                <w:color w:val="000000"/>
                <w:sz w:val="21"/>
                <w:szCs w:val="21"/>
              </w:rPr>
              <w:t xml:space="preserve">? Ich auch! Sie sind Abrahams Same? Ich auch! 23 Sie sind Diener Christi? Ich rede töricht: Ich bin's wohl mehr: Ich habe mehr gearbeitet, ich habe mehr Schläge erlitten, bin öfter gefangen, oft in Todesnöten gewesen; 24 von den Juden habe ich fünfmal empfangen vierzig Streiche weniger eins; 25 ich bin dreimal gestäupt, einmal gesteinigt, dreimal Schiffbruch erlitten, Tag und Nacht habe ich zugebracht in der Tiefe des Meers; 26 ich bin oft gereist, ich bin in Gefahr gewesen durch die Flüsse, in Gefahr durch die Mörder, in Gefahr unter den Juden, in Gefahr unter den Heiden, in Gefahr in den Städten, in Gefahr in der Wüste, in Gefahr auf dem Meer, in Gefahr unter den falschen Brüdern; 27 in Mühe und Arbeit, in viel Wachen, in Hunger und Durst, in viel Fasten, in Frost und Blöße; 28 außer was sich sonst zuträgt, nämlich, </w:t>
            </w:r>
            <w:proofErr w:type="spellStart"/>
            <w:r w:rsidRPr="00CB1593">
              <w:rPr>
                <w:rFonts w:ascii="Verdana" w:hAnsi="Verdana" w:cs="Verdana"/>
                <w:color w:val="000000"/>
                <w:sz w:val="21"/>
                <w:szCs w:val="21"/>
              </w:rPr>
              <w:t>daß</w:t>
            </w:r>
            <w:proofErr w:type="spellEnd"/>
            <w:r w:rsidRPr="00CB1593">
              <w:rPr>
                <w:rFonts w:ascii="Verdana" w:hAnsi="Verdana" w:cs="Verdana"/>
                <w:color w:val="000000"/>
                <w:sz w:val="21"/>
                <w:szCs w:val="21"/>
              </w:rPr>
              <w:t xml:space="preserve"> ich täglich werde angelaufen und trage Sorge für alle Gemeinden. 29 Wer ist schwach, und ich werde nicht schwach? Wer wird geärgert, und ich brenne nicht?</w:t>
            </w:r>
            <w:r>
              <w:rPr>
                <w:rFonts w:ascii="Verdana" w:hAnsi="Verdana" w:cs="Verdana"/>
                <w:color w:val="000000"/>
                <w:sz w:val="21"/>
                <w:szCs w:val="21"/>
              </w:rPr>
              <w:t xml:space="preserve"> </w:t>
            </w:r>
            <w:r w:rsidRPr="00CB1593">
              <w:rPr>
                <w:rFonts w:ascii="Verdana" w:hAnsi="Verdana" w:cs="Verdana"/>
                <w:color w:val="000000"/>
                <w:sz w:val="21"/>
                <w:szCs w:val="21"/>
              </w:rPr>
              <w:t xml:space="preserve">30 So ich mich ja rühmen soll, will ich mich meiner Schwachheit rühmen. 31 Gott und der Vater unsers HERRN Jesu Christi, welcher sei gelobt in Ewigkeit, weiß, </w:t>
            </w:r>
            <w:proofErr w:type="spellStart"/>
            <w:r w:rsidRPr="00CB1593">
              <w:rPr>
                <w:rFonts w:ascii="Verdana" w:hAnsi="Verdana" w:cs="Verdana"/>
                <w:color w:val="000000"/>
                <w:sz w:val="21"/>
                <w:szCs w:val="21"/>
              </w:rPr>
              <w:t>daß</w:t>
            </w:r>
            <w:proofErr w:type="spellEnd"/>
            <w:r w:rsidRPr="00CB1593">
              <w:rPr>
                <w:rFonts w:ascii="Verdana" w:hAnsi="Verdana" w:cs="Verdana"/>
                <w:color w:val="000000"/>
                <w:sz w:val="21"/>
                <w:szCs w:val="21"/>
              </w:rPr>
              <w:t xml:space="preserve"> ich nicht lüge. 32 Zu Damaskus verwahrte der Landpfleger des Königs </w:t>
            </w:r>
            <w:proofErr w:type="spellStart"/>
            <w:r w:rsidRPr="00CB1593">
              <w:rPr>
                <w:rFonts w:ascii="Verdana" w:hAnsi="Verdana" w:cs="Verdana"/>
                <w:color w:val="000000"/>
                <w:sz w:val="21"/>
                <w:szCs w:val="21"/>
              </w:rPr>
              <w:t>Aretas</w:t>
            </w:r>
            <w:proofErr w:type="spellEnd"/>
            <w:r w:rsidRPr="00CB1593">
              <w:rPr>
                <w:rFonts w:ascii="Verdana" w:hAnsi="Verdana" w:cs="Verdana"/>
                <w:color w:val="000000"/>
                <w:sz w:val="21"/>
                <w:szCs w:val="21"/>
              </w:rPr>
              <w:t xml:space="preserve"> die Stadt der </w:t>
            </w:r>
            <w:proofErr w:type="spellStart"/>
            <w:r w:rsidRPr="00CB1593">
              <w:rPr>
                <w:rFonts w:ascii="Verdana" w:hAnsi="Verdana" w:cs="Verdana"/>
                <w:color w:val="000000"/>
                <w:sz w:val="21"/>
                <w:szCs w:val="21"/>
              </w:rPr>
              <w:lastRenderedPageBreak/>
              <w:t>Damasker</w:t>
            </w:r>
            <w:proofErr w:type="spellEnd"/>
            <w:r w:rsidRPr="00CB1593">
              <w:rPr>
                <w:rFonts w:ascii="Verdana" w:hAnsi="Verdana" w:cs="Verdana"/>
                <w:color w:val="000000"/>
                <w:sz w:val="21"/>
                <w:szCs w:val="21"/>
              </w:rPr>
              <w:t xml:space="preserve"> und wollte mich greifen, 33 und ich ward in einem Korbe zum Fenster hinaus durch die Mauer niedergelassen und entrann aus seinen Händen.</w:t>
            </w:r>
          </w:p>
          <w:p w:rsidR="00CB1593" w:rsidRDefault="00CB1593" w:rsidP="00CB1593">
            <w:pPr>
              <w:rPr>
                <w:rFonts w:ascii="Tahoma" w:hAnsi="Tahoma" w:cs="Tahoma"/>
              </w:rPr>
            </w:pPr>
          </w:p>
          <w:p w:rsidR="00CB1593" w:rsidRPr="00FF1B51" w:rsidRDefault="00CB1593" w:rsidP="00CB1593">
            <w:pPr>
              <w:rPr>
                <w:rFonts w:ascii="Tahoma" w:hAnsi="Tahoma" w:cs="Tahoma"/>
              </w:rPr>
            </w:pPr>
            <w:r w:rsidRPr="00CB1593">
              <w:rPr>
                <w:rFonts w:ascii="Tahoma" w:hAnsi="Tahoma" w:cs="Tahoma"/>
              </w:rPr>
              <w:t xml:space="preserve">1 Es ist mir ja das Rühmen nichts nütze; doch will ich kommen auf </w:t>
            </w:r>
            <w:proofErr w:type="gramStart"/>
            <w:r w:rsidRPr="00CB1593">
              <w:rPr>
                <w:rFonts w:ascii="Tahoma" w:hAnsi="Tahoma" w:cs="Tahoma"/>
              </w:rPr>
              <w:t>die Gesichte</w:t>
            </w:r>
            <w:proofErr w:type="gramEnd"/>
            <w:r w:rsidRPr="00CB1593">
              <w:rPr>
                <w:rFonts w:ascii="Tahoma" w:hAnsi="Tahoma" w:cs="Tahoma"/>
              </w:rPr>
              <w:t xml:space="preserve"> und Offenbarung des HERRN. 2 Ich kenne einen Menschen in Christo; vor vierzehn Jahren (ist er in dem Leibe gewesen, so weiß ich's nicht; oder ist er außer dem Leibe gewesen, so weiß ich's nicht; Gott weiß es) ward derselbe entzückt bis in den dritten Himmel. 3 Und ich kenne denselben Menschen (ob er im Leibe oder außer dem Leibe gewesen ist, weiß ich nicht; Gott weiß es); 4 der ward entzückt in das Paradies und hörte unaussprechliche Worte, welche kein Mensch sagen kann. 5 Für denselben will ich mich rühmen; für mich selbst aber will ich mich nichts rühmen, nur meiner Schwachheit. 6 Und so ich mich rühmen wollte, täte ich daran nicht töricht; denn ich wollte die Wahrheit sagen. Ich enthalte mich aber dessen, auf </w:t>
            </w:r>
            <w:proofErr w:type="spellStart"/>
            <w:r w:rsidRPr="00CB1593">
              <w:rPr>
                <w:rFonts w:ascii="Tahoma" w:hAnsi="Tahoma" w:cs="Tahoma"/>
              </w:rPr>
              <w:t>daß</w:t>
            </w:r>
            <w:proofErr w:type="spellEnd"/>
            <w:r w:rsidRPr="00CB1593">
              <w:rPr>
                <w:rFonts w:ascii="Tahoma" w:hAnsi="Tahoma" w:cs="Tahoma"/>
              </w:rPr>
              <w:t xml:space="preserve"> nicht jemand mich höher achte, als er an mir sieht oder von mir hört.  7 Und auf </w:t>
            </w:r>
            <w:proofErr w:type="spellStart"/>
            <w:r w:rsidRPr="00CB1593">
              <w:rPr>
                <w:rFonts w:ascii="Tahoma" w:hAnsi="Tahoma" w:cs="Tahoma"/>
              </w:rPr>
              <w:t>daß</w:t>
            </w:r>
            <w:proofErr w:type="spellEnd"/>
            <w:r w:rsidRPr="00CB1593">
              <w:rPr>
                <w:rFonts w:ascii="Tahoma" w:hAnsi="Tahoma" w:cs="Tahoma"/>
              </w:rPr>
              <w:t xml:space="preserve"> ich mich nicht der hohen Offenbarung überhebe, ist mir gegeben ein Pfahl ins Fleisch, nämlich des Satans Engel, der mich mit Fäusten schlage, auf </w:t>
            </w:r>
            <w:proofErr w:type="spellStart"/>
            <w:r w:rsidRPr="00CB1593">
              <w:rPr>
                <w:rFonts w:ascii="Tahoma" w:hAnsi="Tahoma" w:cs="Tahoma"/>
              </w:rPr>
              <w:t>daß</w:t>
            </w:r>
            <w:proofErr w:type="spellEnd"/>
            <w:r w:rsidRPr="00CB1593">
              <w:rPr>
                <w:rFonts w:ascii="Tahoma" w:hAnsi="Tahoma" w:cs="Tahoma"/>
              </w:rPr>
              <w:t xml:space="preserve"> ich mich nicht überhebe. 8 Dafür ich dreimal zum HERRN gefleht habe, </w:t>
            </w:r>
            <w:proofErr w:type="spellStart"/>
            <w:r w:rsidRPr="00CB1593">
              <w:rPr>
                <w:rFonts w:ascii="Tahoma" w:hAnsi="Tahoma" w:cs="Tahoma"/>
              </w:rPr>
              <w:t>daß</w:t>
            </w:r>
            <w:proofErr w:type="spellEnd"/>
            <w:r w:rsidRPr="00CB1593">
              <w:rPr>
                <w:rFonts w:ascii="Tahoma" w:hAnsi="Tahoma" w:cs="Tahoma"/>
              </w:rPr>
              <w:t xml:space="preserve"> er von mir wiche. 9 Und er hat zu mir gesagt: </w:t>
            </w:r>
            <w:proofErr w:type="spellStart"/>
            <w:r w:rsidRPr="00CB1593">
              <w:rPr>
                <w:rFonts w:ascii="Tahoma" w:hAnsi="Tahoma" w:cs="Tahoma"/>
              </w:rPr>
              <w:t>Laß</w:t>
            </w:r>
            <w:proofErr w:type="spellEnd"/>
            <w:r w:rsidRPr="00CB1593">
              <w:rPr>
                <w:rFonts w:ascii="Tahoma" w:hAnsi="Tahoma" w:cs="Tahoma"/>
              </w:rPr>
              <w:t xml:space="preserve"> dir an meiner Gnade genügen; denn meine Kraft ist in den Schwachen mächtig. Darum will ich mich am allerliebsten rühmen meiner Schwachheit, auf </w:t>
            </w:r>
            <w:proofErr w:type="spellStart"/>
            <w:r w:rsidRPr="00CB1593">
              <w:rPr>
                <w:rFonts w:ascii="Tahoma" w:hAnsi="Tahoma" w:cs="Tahoma"/>
              </w:rPr>
              <w:t>daß</w:t>
            </w:r>
            <w:proofErr w:type="spellEnd"/>
            <w:r w:rsidRPr="00CB1593">
              <w:rPr>
                <w:rFonts w:ascii="Tahoma" w:hAnsi="Tahoma" w:cs="Tahoma"/>
              </w:rPr>
              <w:t xml:space="preserve"> die Kraft Christi bei mir wohne.</w:t>
            </w:r>
          </w:p>
        </w:tc>
        <w:tc>
          <w:tcPr>
            <w:tcW w:w="7139" w:type="dxa"/>
          </w:tcPr>
          <w:p w:rsidR="00FF1B51" w:rsidRPr="00FF1B51" w:rsidRDefault="00CB1593" w:rsidP="00CB1593">
            <w:pPr>
              <w:rPr>
                <w:rFonts w:ascii="Tahoma" w:hAnsi="Tahoma" w:cs="Tahoma"/>
              </w:rPr>
            </w:pPr>
            <w:r w:rsidRPr="00CB1593">
              <w:rPr>
                <w:rFonts w:ascii="Tahoma" w:hAnsi="Tahoma" w:cs="Tahoma"/>
              </w:rPr>
              <w:lastRenderedPageBreak/>
              <w:t xml:space="preserve">4 Da nun viel Volks beieinander war und sie aus den Städten zu ihm eilten, sprach er durch ein Gleichnis: 5 Es ging ein Säemann aus, zu säen seinen Samen. Und indem er säte, fiel etliches an den Weg und ward zertreten und die Vögel unter dem Himmel </w:t>
            </w:r>
            <w:proofErr w:type="spellStart"/>
            <w:r w:rsidRPr="00CB1593">
              <w:rPr>
                <w:rFonts w:ascii="Tahoma" w:hAnsi="Tahoma" w:cs="Tahoma"/>
              </w:rPr>
              <w:t>fraßen's</w:t>
            </w:r>
            <w:proofErr w:type="spellEnd"/>
            <w:r w:rsidRPr="00CB1593">
              <w:rPr>
                <w:rFonts w:ascii="Tahoma" w:hAnsi="Tahoma" w:cs="Tahoma"/>
              </w:rPr>
              <w:t xml:space="preserve"> auf. 6 Und etliches fiel auf </w:t>
            </w:r>
            <w:proofErr w:type="gramStart"/>
            <w:r w:rsidRPr="00CB1593">
              <w:rPr>
                <w:rFonts w:ascii="Tahoma" w:hAnsi="Tahoma" w:cs="Tahoma"/>
              </w:rPr>
              <w:t>den Fels</w:t>
            </w:r>
            <w:proofErr w:type="gramEnd"/>
            <w:r w:rsidRPr="00CB1593">
              <w:rPr>
                <w:rFonts w:ascii="Tahoma" w:hAnsi="Tahoma" w:cs="Tahoma"/>
              </w:rPr>
              <w:t xml:space="preserve">; und da es aufging, verdorrte es, darum </w:t>
            </w:r>
            <w:proofErr w:type="spellStart"/>
            <w:r w:rsidRPr="00CB1593">
              <w:rPr>
                <w:rFonts w:ascii="Tahoma" w:hAnsi="Tahoma" w:cs="Tahoma"/>
              </w:rPr>
              <w:t>daß</w:t>
            </w:r>
            <w:proofErr w:type="spellEnd"/>
            <w:r w:rsidRPr="00CB1593">
              <w:rPr>
                <w:rFonts w:ascii="Tahoma" w:hAnsi="Tahoma" w:cs="Tahoma"/>
              </w:rPr>
              <w:t xml:space="preserve"> es nicht Saft hatte. 7 Und etliches fiel mitten unter die Dornen; und die Dornen gingen mit auf und </w:t>
            </w:r>
            <w:proofErr w:type="spellStart"/>
            <w:r w:rsidRPr="00CB1593">
              <w:rPr>
                <w:rFonts w:ascii="Tahoma" w:hAnsi="Tahoma" w:cs="Tahoma"/>
              </w:rPr>
              <w:t>erstickten's</w:t>
            </w:r>
            <w:proofErr w:type="spellEnd"/>
            <w:r w:rsidRPr="00CB1593">
              <w:rPr>
                <w:rFonts w:ascii="Tahoma" w:hAnsi="Tahoma" w:cs="Tahoma"/>
              </w:rPr>
              <w:t>. 8 Und etliches fiel auf ein gutes Land; und es ging auf und trug hundertfältige Frucht. Da er das sagte, rief er: Wer Ohren hat, zu hören, der höre!</w:t>
            </w:r>
            <w:r>
              <w:rPr>
                <w:rFonts w:ascii="Tahoma" w:hAnsi="Tahoma" w:cs="Tahoma"/>
              </w:rPr>
              <w:t xml:space="preserve"> </w:t>
            </w:r>
            <w:r w:rsidRPr="00CB1593">
              <w:rPr>
                <w:rFonts w:ascii="Tahoma" w:hAnsi="Tahoma" w:cs="Tahoma"/>
              </w:rPr>
              <w:t xml:space="preserve">9 Es fragten ihn aber seine Jünger und sprachen, was dies Gleichnis wäre? 10 Er aber sprach: Euch ist es gegeben, zu wissen das Geheimnis des Reiches Gottes; den andern aber in Gleichnissen, </w:t>
            </w:r>
            <w:proofErr w:type="spellStart"/>
            <w:r w:rsidRPr="00CB1593">
              <w:rPr>
                <w:rFonts w:ascii="Tahoma" w:hAnsi="Tahoma" w:cs="Tahoma"/>
              </w:rPr>
              <w:t>daß</w:t>
            </w:r>
            <w:proofErr w:type="spellEnd"/>
            <w:r w:rsidRPr="00CB1593">
              <w:rPr>
                <w:rFonts w:ascii="Tahoma" w:hAnsi="Tahoma" w:cs="Tahoma"/>
              </w:rPr>
              <w:t xml:space="preserve"> sie es nicht sehen, ob sie es schon sehen, und nicht verstehen, ob sie es schon hören. 11 Das ist aber das Gleichnis: Der Same ist das Wort Gottes. 12 Die aber an dem Wege sind, das sind, die es hören; darnach kommt der Teufel und nimmt das Wort von ihrem Herzen, auf </w:t>
            </w:r>
            <w:proofErr w:type="spellStart"/>
            <w:r w:rsidRPr="00CB1593">
              <w:rPr>
                <w:rFonts w:ascii="Tahoma" w:hAnsi="Tahoma" w:cs="Tahoma"/>
              </w:rPr>
              <w:t>daß</w:t>
            </w:r>
            <w:proofErr w:type="spellEnd"/>
            <w:r w:rsidRPr="00CB1593">
              <w:rPr>
                <w:rFonts w:ascii="Tahoma" w:hAnsi="Tahoma" w:cs="Tahoma"/>
              </w:rPr>
              <w:t xml:space="preserve"> sie nicht glauben und selig werden. 13 Die aber auf </w:t>
            </w:r>
            <w:proofErr w:type="gramStart"/>
            <w:r w:rsidRPr="00CB1593">
              <w:rPr>
                <w:rFonts w:ascii="Tahoma" w:hAnsi="Tahoma" w:cs="Tahoma"/>
              </w:rPr>
              <w:t>dem Fels</w:t>
            </w:r>
            <w:proofErr w:type="gramEnd"/>
            <w:r w:rsidRPr="00CB1593">
              <w:rPr>
                <w:rFonts w:ascii="Tahoma" w:hAnsi="Tahoma" w:cs="Tahoma"/>
              </w:rPr>
              <w:t xml:space="preserve"> sind die: wenn sie es hören, nehmen sie das Wort mit Freuden an; und die haben nicht Wurzel; eine Zeitlang glauben sie, und zur Zeit der Anfechtung fallen sie ab. 14 Das aber unter die Dornen fiel, sind die, so es hören und gehen hin unter den Sorgen, Reichtum und Wollust dieses Lebens und ersticken und bringen keine Frucht. 15 Das aber auf dem guten Land sind, die das Wort hören und behalten in einem feinen, guten Herzen und bringen Frucht in Geduld.</w:t>
            </w:r>
          </w:p>
        </w:tc>
        <w:bookmarkStart w:id="0" w:name="_GoBack"/>
        <w:bookmarkEnd w:id="0"/>
      </w:tr>
    </w:tbl>
    <w:p w:rsidR="00FF1B51" w:rsidRPr="00FF1B51" w:rsidRDefault="00FF1B51" w:rsidP="00FF1B51">
      <w:pPr>
        <w:rPr>
          <w:rFonts w:ascii="Tahoma" w:hAnsi="Tahoma" w:cs="Tahoma"/>
          <w:sz w:val="24"/>
        </w:rPr>
      </w:pPr>
    </w:p>
    <w:sectPr w:rsidR="00FF1B51" w:rsidRPr="00FF1B51" w:rsidSect="00FF1B51">
      <w:pgSz w:w="16838" w:h="11906" w:orient="landscape"/>
      <w:pgMar w:top="1417" w:right="113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80595B"/>
    <w:multiLevelType w:val="hybridMultilevel"/>
    <w:tmpl w:val="E38E4F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B51"/>
    <w:rsid w:val="000067FF"/>
    <w:rsid w:val="000B5876"/>
    <w:rsid w:val="000B6B92"/>
    <w:rsid w:val="000E2CAD"/>
    <w:rsid w:val="001267A8"/>
    <w:rsid w:val="00166D2D"/>
    <w:rsid w:val="001674A6"/>
    <w:rsid w:val="001844A6"/>
    <w:rsid w:val="00265215"/>
    <w:rsid w:val="002804C8"/>
    <w:rsid w:val="002C52D7"/>
    <w:rsid w:val="002D5BE8"/>
    <w:rsid w:val="002D60E1"/>
    <w:rsid w:val="00314DA0"/>
    <w:rsid w:val="003263DC"/>
    <w:rsid w:val="00392FCC"/>
    <w:rsid w:val="003D1266"/>
    <w:rsid w:val="00410FB5"/>
    <w:rsid w:val="004167E1"/>
    <w:rsid w:val="00472F97"/>
    <w:rsid w:val="004A121B"/>
    <w:rsid w:val="004A493F"/>
    <w:rsid w:val="00553798"/>
    <w:rsid w:val="00577EEC"/>
    <w:rsid w:val="005B1839"/>
    <w:rsid w:val="00610206"/>
    <w:rsid w:val="0061101A"/>
    <w:rsid w:val="0065741F"/>
    <w:rsid w:val="00666DC9"/>
    <w:rsid w:val="00686AEC"/>
    <w:rsid w:val="006B6A0C"/>
    <w:rsid w:val="006F2717"/>
    <w:rsid w:val="007D4903"/>
    <w:rsid w:val="00871BAB"/>
    <w:rsid w:val="00894E85"/>
    <w:rsid w:val="008E7D82"/>
    <w:rsid w:val="00933840"/>
    <w:rsid w:val="009B18CE"/>
    <w:rsid w:val="009E7109"/>
    <w:rsid w:val="00A0242F"/>
    <w:rsid w:val="00A33BA9"/>
    <w:rsid w:val="00A448EE"/>
    <w:rsid w:val="00AC2FA9"/>
    <w:rsid w:val="00B51842"/>
    <w:rsid w:val="00B810A2"/>
    <w:rsid w:val="00C1203E"/>
    <w:rsid w:val="00C47D85"/>
    <w:rsid w:val="00CB1593"/>
    <w:rsid w:val="00CD7C0B"/>
    <w:rsid w:val="00D14743"/>
    <w:rsid w:val="00D221D9"/>
    <w:rsid w:val="00D35D15"/>
    <w:rsid w:val="00D532B9"/>
    <w:rsid w:val="00E65399"/>
    <w:rsid w:val="00E9797E"/>
    <w:rsid w:val="00EB75CF"/>
    <w:rsid w:val="00EC5EBF"/>
    <w:rsid w:val="00ED1099"/>
    <w:rsid w:val="00EF4F16"/>
    <w:rsid w:val="00F42659"/>
    <w:rsid w:val="00F577EE"/>
    <w:rsid w:val="00FA1575"/>
    <w:rsid w:val="00FA6A4E"/>
    <w:rsid w:val="00FE5A15"/>
    <w:rsid w:val="00FF1B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2F1DC"/>
  <w15:chartTrackingRefBased/>
  <w15:docId w15:val="{E0AF72B6-936A-4DBE-8C48-86FF4946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F1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5741F"/>
    <w:pPr>
      <w:ind w:left="720"/>
      <w:contextualSpacing/>
    </w:pPr>
  </w:style>
  <w:style w:type="character" w:styleId="Hyperlink">
    <w:name w:val="Hyperlink"/>
    <w:basedOn w:val="Absatz-Standardschriftart"/>
    <w:uiPriority w:val="99"/>
    <w:unhideWhenUsed/>
    <w:rsid w:val="00D35D15"/>
    <w:rPr>
      <w:color w:val="0563C1" w:themeColor="hyperlink"/>
      <w:u w:val="single"/>
    </w:rPr>
  </w:style>
  <w:style w:type="character" w:styleId="NichtaufgelsteErwhnung">
    <w:name w:val="Unresolved Mention"/>
    <w:basedOn w:val="Absatz-Standardschriftart"/>
    <w:uiPriority w:val="99"/>
    <w:semiHidden/>
    <w:unhideWhenUsed/>
    <w:rsid w:val="00D35D1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D95C2-5E3B-4D13-A99A-B36F4C189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663</Words>
  <Characters>4181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Keller</dc:creator>
  <cp:keywords/>
  <dc:description/>
  <cp:lastModifiedBy>Andreas</cp:lastModifiedBy>
  <cp:revision>2</cp:revision>
  <dcterms:created xsi:type="dcterms:W3CDTF">2018-01-03T14:24:00Z</dcterms:created>
  <dcterms:modified xsi:type="dcterms:W3CDTF">2018-01-03T14:24:00Z</dcterms:modified>
</cp:coreProperties>
</file>